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附件1：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艺术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学院在线教学</w:t>
      </w:r>
      <w:r>
        <w:rPr>
          <w:rFonts w:ascii="黑体" w:hAnsi="黑体" w:eastAsia="黑体"/>
          <w:b/>
          <w:sz w:val="28"/>
          <w:szCs w:val="28"/>
        </w:rPr>
        <w:t>检查情况汇总表</w:t>
      </w:r>
    </w:p>
    <w:bookmarkEnd w:id="0"/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（学校督查用表）</w:t>
      </w:r>
    </w:p>
    <w:tbl>
      <w:tblPr>
        <w:tblStyle w:val="3"/>
        <w:tblW w:w="9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10"/>
        <w:gridCol w:w="1475"/>
        <w:gridCol w:w="1403"/>
        <w:gridCol w:w="154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1. 开学前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试运行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06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包括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顺利试运行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的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课程门次，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未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运行成功课程的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原因，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解决方案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2.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第一周课程教学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抽查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课程</w:t>
            </w:r>
            <w:r>
              <w:rPr>
                <w:rFonts w:ascii="Calibri" w:hAnsi="Calibri" w:eastAsia="宋体" w:cs="Times New Roman"/>
                <w:b/>
                <w:szCs w:val="21"/>
              </w:rPr>
              <w:t>名称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  <w:r>
              <w:rPr>
                <w:rFonts w:ascii="Calibri" w:hAnsi="Calibri" w:eastAsia="宋体" w:cs="Times New Roman"/>
                <w:b/>
                <w:szCs w:val="21"/>
              </w:rPr>
              <w:t>班级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授课</w:t>
            </w:r>
            <w:r>
              <w:rPr>
                <w:rFonts w:ascii="Calibri" w:hAnsi="Calibri" w:eastAsia="宋体" w:cs="Times New Roman"/>
                <w:b/>
                <w:szCs w:val="21"/>
              </w:rPr>
              <w:t>教师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授课</w:t>
            </w:r>
            <w:r>
              <w:rPr>
                <w:rFonts w:ascii="Calibri" w:hAnsi="Calibri" w:eastAsia="宋体" w:cs="Times New Roman"/>
                <w:b/>
                <w:szCs w:val="21"/>
              </w:rPr>
              <w:t>方式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督查</w:t>
            </w:r>
            <w:r>
              <w:rPr>
                <w:rFonts w:ascii="Calibri" w:hAnsi="Calibri" w:eastAsia="宋体" w:cs="Times New Roman"/>
                <w:b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.......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.......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.......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.......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3.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检查中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发现的主要问题</w:t>
            </w:r>
          </w:p>
        </w:tc>
        <w:tc>
          <w:tcPr>
            <w:tcW w:w="806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.意见与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建议</w:t>
            </w:r>
          </w:p>
        </w:tc>
        <w:tc>
          <w:tcPr>
            <w:tcW w:w="806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795C"/>
    <w:rsid w:val="476D7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2020-02-23T08:50:00Z</dcterms:created>
  <dc:creator>mimino</dc:creator>
  <cp:lastModifiedBy>mimino</cp:lastModifiedBy>
  <dcterms:modified xsi:type="dcterms:W3CDTF">2020-02-23T08:50:58Z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