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AB" w:rsidRPr="00A323BC" w:rsidRDefault="00E10DB0" w:rsidP="009805AB">
      <w:pPr>
        <w:tabs>
          <w:tab w:val="left" w:pos="15"/>
        </w:tabs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A323BC">
        <w:rPr>
          <w:rFonts w:ascii="宋体" w:eastAsia="宋体" w:hAnsi="宋体" w:hint="eastAsia"/>
          <w:b/>
          <w:sz w:val="28"/>
          <w:szCs w:val="21"/>
        </w:rPr>
        <w:t>来省广，一起闯！</w:t>
      </w:r>
      <w:proofErr w:type="gramStart"/>
      <w:r w:rsidRPr="00A323BC">
        <w:rPr>
          <w:rFonts w:ascii="宋体" w:eastAsia="宋体" w:hAnsi="宋体" w:hint="eastAsia"/>
          <w:b/>
          <w:sz w:val="28"/>
          <w:szCs w:val="21"/>
        </w:rPr>
        <w:t>丨省广集团</w:t>
      </w:r>
      <w:proofErr w:type="gramEnd"/>
      <w:r w:rsidRPr="00A323BC">
        <w:rPr>
          <w:rFonts w:ascii="宋体" w:eastAsia="宋体" w:hAnsi="宋体" w:hint="eastAsia"/>
          <w:b/>
          <w:sz w:val="28"/>
          <w:szCs w:val="21"/>
        </w:rPr>
        <w:t>2</w:t>
      </w:r>
      <w:r w:rsidRPr="00A323BC">
        <w:rPr>
          <w:rFonts w:ascii="宋体" w:eastAsia="宋体" w:hAnsi="宋体"/>
          <w:b/>
          <w:sz w:val="28"/>
          <w:szCs w:val="21"/>
        </w:rPr>
        <w:t>022</w:t>
      </w:r>
      <w:r w:rsidRPr="00A323BC">
        <w:rPr>
          <w:rFonts w:ascii="宋体" w:eastAsia="宋体" w:hAnsi="宋体" w:hint="eastAsia"/>
          <w:b/>
          <w:sz w:val="28"/>
          <w:szCs w:val="21"/>
        </w:rPr>
        <w:t>届校园招聘正式启动</w:t>
      </w:r>
    </w:p>
    <w:p w:rsidR="00F31497" w:rsidRPr="00A323BC" w:rsidRDefault="00F31497" w:rsidP="00D2387F">
      <w:pPr>
        <w:tabs>
          <w:tab w:val="left" w:pos="15"/>
        </w:tabs>
        <w:spacing w:line="360" w:lineRule="auto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/>
          <w:sz w:val="22"/>
          <w:szCs w:val="21"/>
        </w:rPr>
        <w:tab/>
      </w:r>
      <w:r w:rsidRPr="00A323BC">
        <w:rPr>
          <w:rFonts w:ascii="宋体" w:eastAsia="宋体" w:hAnsi="宋体"/>
          <w:sz w:val="22"/>
          <w:szCs w:val="21"/>
        </w:rPr>
        <w:tab/>
      </w:r>
      <w:proofErr w:type="gramStart"/>
      <w:r w:rsidRPr="00A323BC">
        <w:rPr>
          <w:rFonts w:ascii="宋体" w:eastAsia="宋体" w:hAnsi="宋体" w:hint="eastAsia"/>
          <w:sz w:val="22"/>
          <w:szCs w:val="21"/>
        </w:rPr>
        <w:t>省广集团</w:t>
      </w:r>
      <w:proofErr w:type="gramEnd"/>
      <w:r w:rsidRPr="00A323BC">
        <w:rPr>
          <w:rFonts w:ascii="宋体" w:eastAsia="宋体" w:hAnsi="宋体" w:hint="eastAsia"/>
          <w:sz w:val="22"/>
          <w:szCs w:val="21"/>
        </w:rPr>
        <w:t>创立于</w:t>
      </w:r>
      <w:r w:rsidRPr="00A323BC">
        <w:rPr>
          <w:rFonts w:ascii="宋体" w:eastAsia="宋体" w:hAnsi="宋体"/>
          <w:sz w:val="22"/>
          <w:szCs w:val="21"/>
        </w:rPr>
        <w:t>1979年，是中国最早成立的一批广告公司，也是目前中国实力最强的营销集团之一，总部位于中国广州。2010年，在深交所挂牌上市（股票代码：002400），成为“中国广告营销第一股”。</w:t>
      </w:r>
    </w:p>
    <w:p w:rsidR="00F31497" w:rsidRPr="00A323BC" w:rsidRDefault="00F31497" w:rsidP="00F31497">
      <w:pPr>
        <w:tabs>
          <w:tab w:val="left" w:pos="15"/>
        </w:tabs>
        <w:spacing w:line="360" w:lineRule="auto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/>
          <w:sz w:val="22"/>
          <w:szCs w:val="21"/>
        </w:rPr>
        <w:t>1.</w:t>
      </w:r>
      <w:r w:rsidRPr="00A323BC">
        <w:rPr>
          <w:rFonts w:ascii="宋体" w:eastAsia="宋体" w:hAnsi="宋体"/>
          <w:sz w:val="22"/>
          <w:szCs w:val="21"/>
        </w:rPr>
        <w:tab/>
      </w:r>
      <w:r w:rsidRPr="00A323BC">
        <w:rPr>
          <w:rFonts w:ascii="宋体" w:eastAsia="宋体" w:hAnsi="宋体" w:hint="eastAsia"/>
          <w:sz w:val="22"/>
          <w:szCs w:val="21"/>
        </w:rPr>
        <w:t>投递</w:t>
      </w:r>
      <w:r w:rsidRPr="00A323BC">
        <w:rPr>
          <w:rFonts w:ascii="宋体" w:eastAsia="宋体" w:hAnsi="宋体"/>
          <w:sz w:val="22"/>
          <w:szCs w:val="21"/>
        </w:rPr>
        <w:t>时间：</w:t>
      </w:r>
      <w:r w:rsidR="00FA234D" w:rsidRPr="00A323BC">
        <w:rPr>
          <w:rFonts w:ascii="宋体" w:eastAsia="宋体" w:hAnsi="宋体"/>
          <w:sz w:val="22"/>
          <w:szCs w:val="21"/>
        </w:rPr>
        <w:t>2021年9月24日-2021年12月17日中午12点</w:t>
      </w:r>
    </w:p>
    <w:p w:rsidR="00F31497" w:rsidRPr="00A323BC" w:rsidRDefault="00F31497" w:rsidP="00F31497">
      <w:pPr>
        <w:tabs>
          <w:tab w:val="left" w:pos="15"/>
        </w:tabs>
        <w:spacing w:line="360" w:lineRule="auto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/>
          <w:sz w:val="22"/>
          <w:szCs w:val="21"/>
        </w:rPr>
        <w:t>2.</w:t>
      </w:r>
      <w:r w:rsidRPr="00A323BC">
        <w:rPr>
          <w:rFonts w:ascii="宋体" w:eastAsia="宋体" w:hAnsi="宋体"/>
          <w:sz w:val="22"/>
          <w:szCs w:val="21"/>
        </w:rPr>
        <w:tab/>
        <w:t>招聘对象： 2022届海内外本科</w:t>
      </w:r>
      <w:r w:rsidRPr="00A323BC">
        <w:rPr>
          <w:rFonts w:ascii="宋体" w:eastAsia="宋体" w:hAnsi="宋体" w:hint="eastAsia"/>
          <w:sz w:val="22"/>
          <w:szCs w:val="21"/>
        </w:rPr>
        <w:t>学历及</w:t>
      </w:r>
      <w:r w:rsidRPr="00A323BC">
        <w:rPr>
          <w:rFonts w:ascii="宋体" w:eastAsia="宋体" w:hAnsi="宋体"/>
          <w:sz w:val="22"/>
          <w:szCs w:val="21"/>
        </w:rPr>
        <w:t>以上的应届毕业生</w:t>
      </w:r>
      <w:r w:rsidR="00FA234D" w:rsidRPr="00A323BC">
        <w:rPr>
          <w:rFonts w:ascii="宋体" w:eastAsia="宋体" w:hAnsi="宋体" w:hint="eastAsia"/>
          <w:sz w:val="22"/>
          <w:szCs w:val="21"/>
        </w:rPr>
        <w:t>，即毕业时间在</w:t>
      </w:r>
      <w:r w:rsidR="00FA234D" w:rsidRPr="00A323BC">
        <w:rPr>
          <w:rFonts w:ascii="宋体" w:eastAsia="宋体" w:hAnsi="宋体"/>
          <w:sz w:val="22"/>
          <w:szCs w:val="21"/>
        </w:rPr>
        <w:t>2021年9月-2022年8月期间（国内院校</w:t>
      </w:r>
      <w:proofErr w:type="gramStart"/>
      <w:r w:rsidR="00FA234D" w:rsidRPr="00A323BC">
        <w:rPr>
          <w:rFonts w:ascii="宋体" w:eastAsia="宋体" w:hAnsi="宋体"/>
          <w:sz w:val="22"/>
          <w:szCs w:val="21"/>
        </w:rPr>
        <w:t>以毕业</w:t>
      </w:r>
      <w:proofErr w:type="gramEnd"/>
      <w:r w:rsidR="00FA234D" w:rsidRPr="00A323BC">
        <w:rPr>
          <w:rFonts w:ascii="宋体" w:eastAsia="宋体" w:hAnsi="宋体"/>
          <w:sz w:val="22"/>
          <w:szCs w:val="21"/>
        </w:rPr>
        <w:t>证为准，中国港澳台及海外院校以学位证为准）的同学。</w:t>
      </w:r>
    </w:p>
    <w:p w:rsidR="00F31497" w:rsidRPr="00A323BC" w:rsidRDefault="00F31497" w:rsidP="00F31497">
      <w:pPr>
        <w:tabs>
          <w:tab w:val="left" w:pos="15"/>
        </w:tabs>
        <w:spacing w:line="360" w:lineRule="auto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/>
          <w:sz w:val="22"/>
          <w:szCs w:val="21"/>
        </w:rPr>
        <w:t>3.</w:t>
      </w:r>
      <w:r w:rsidRPr="00A323BC">
        <w:rPr>
          <w:rFonts w:ascii="宋体" w:eastAsia="宋体" w:hAnsi="宋体"/>
          <w:sz w:val="22"/>
          <w:szCs w:val="21"/>
        </w:rPr>
        <w:tab/>
      </w:r>
      <w:r w:rsidRPr="00A323BC">
        <w:rPr>
          <w:rFonts w:ascii="宋体" w:eastAsia="宋体" w:hAnsi="宋体" w:hint="eastAsia"/>
          <w:sz w:val="22"/>
          <w:szCs w:val="21"/>
        </w:rPr>
        <w:t>投递方式</w:t>
      </w:r>
    </w:p>
    <w:p w:rsidR="00F31497" w:rsidRPr="00A323BC" w:rsidRDefault="00F31497" w:rsidP="00F31497">
      <w:pPr>
        <w:tabs>
          <w:tab w:val="left" w:pos="15"/>
        </w:tabs>
        <w:spacing w:line="360" w:lineRule="auto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/>
          <w:sz w:val="22"/>
          <w:szCs w:val="21"/>
        </w:rPr>
        <w:tab/>
      </w:r>
      <w:r w:rsidRPr="00A323BC">
        <w:rPr>
          <w:rFonts w:ascii="宋体" w:eastAsia="宋体" w:hAnsi="宋体"/>
          <w:sz w:val="22"/>
          <w:szCs w:val="21"/>
        </w:rPr>
        <w:tab/>
      </w:r>
      <w:r w:rsidRPr="00A323BC">
        <w:rPr>
          <w:rFonts w:ascii="宋体" w:eastAsia="宋体" w:hAnsi="宋体" w:hint="eastAsia"/>
          <w:sz w:val="22"/>
          <w:szCs w:val="21"/>
        </w:rPr>
        <w:t>（1）移动端</w:t>
      </w:r>
      <w:r w:rsidRPr="00A323BC">
        <w:rPr>
          <w:rFonts w:ascii="宋体" w:eastAsia="宋体" w:hAnsi="宋体"/>
          <w:sz w:val="22"/>
          <w:szCs w:val="21"/>
        </w:rPr>
        <w:t>投递：关注“省广集团招聘”</w:t>
      </w:r>
      <w:proofErr w:type="gramStart"/>
      <w:r w:rsidRPr="00A323BC">
        <w:rPr>
          <w:rFonts w:ascii="宋体" w:eastAsia="宋体" w:hAnsi="宋体"/>
          <w:sz w:val="22"/>
          <w:szCs w:val="21"/>
        </w:rPr>
        <w:t>微信公众号</w:t>
      </w:r>
      <w:proofErr w:type="gramEnd"/>
      <w:r w:rsidRPr="00A323BC">
        <w:rPr>
          <w:rFonts w:ascii="宋体" w:eastAsia="宋体" w:hAnsi="宋体"/>
          <w:sz w:val="22"/>
          <w:szCs w:val="21"/>
        </w:rPr>
        <w:t>（二维码在文末哦），点击“</w:t>
      </w:r>
      <w:r w:rsidR="00F45D6B" w:rsidRPr="00A323BC">
        <w:rPr>
          <w:rFonts w:ascii="宋体" w:eastAsia="宋体" w:hAnsi="宋体" w:hint="eastAsia"/>
          <w:sz w:val="22"/>
          <w:szCs w:val="21"/>
        </w:rPr>
        <w:t>省广招聘</w:t>
      </w:r>
      <w:r w:rsidRPr="00A323BC">
        <w:rPr>
          <w:rFonts w:ascii="宋体" w:eastAsia="宋体" w:hAnsi="宋体"/>
          <w:sz w:val="22"/>
          <w:szCs w:val="21"/>
        </w:rPr>
        <w:t>”-“</w:t>
      </w:r>
      <w:r w:rsidR="00F45D6B" w:rsidRPr="00A323BC">
        <w:rPr>
          <w:rFonts w:ascii="宋体" w:eastAsia="宋体" w:hAnsi="宋体" w:hint="eastAsia"/>
          <w:sz w:val="22"/>
          <w:szCs w:val="21"/>
        </w:rPr>
        <w:t>2</w:t>
      </w:r>
      <w:r w:rsidR="00F45D6B" w:rsidRPr="00A323BC">
        <w:rPr>
          <w:rFonts w:ascii="宋体" w:eastAsia="宋体" w:hAnsi="宋体"/>
          <w:sz w:val="22"/>
          <w:szCs w:val="21"/>
        </w:rPr>
        <w:t>022</w:t>
      </w:r>
      <w:r w:rsidR="00F45D6B" w:rsidRPr="00A323BC">
        <w:rPr>
          <w:rFonts w:ascii="宋体" w:eastAsia="宋体" w:hAnsi="宋体" w:hint="eastAsia"/>
          <w:sz w:val="22"/>
          <w:szCs w:val="21"/>
        </w:rPr>
        <w:t>届校园招聘</w:t>
      </w:r>
      <w:r w:rsidRPr="00A323BC">
        <w:rPr>
          <w:rFonts w:ascii="宋体" w:eastAsia="宋体" w:hAnsi="宋体"/>
          <w:sz w:val="22"/>
          <w:szCs w:val="21"/>
        </w:rPr>
        <w:t>”</w:t>
      </w:r>
      <w:proofErr w:type="gramStart"/>
      <w:r w:rsidRPr="00A323BC">
        <w:rPr>
          <w:rFonts w:ascii="宋体" w:eastAsia="宋体" w:hAnsi="宋体"/>
          <w:sz w:val="22"/>
          <w:szCs w:val="21"/>
        </w:rPr>
        <w:t>即可线上</w:t>
      </w:r>
      <w:proofErr w:type="gramEnd"/>
      <w:r w:rsidRPr="00A323BC">
        <w:rPr>
          <w:rFonts w:ascii="宋体" w:eastAsia="宋体" w:hAnsi="宋体"/>
          <w:sz w:val="22"/>
          <w:szCs w:val="21"/>
        </w:rPr>
        <w:t>投递！</w:t>
      </w:r>
    </w:p>
    <w:p w:rsidR="00F31497" w:rsidRPr="00A323BC" w:rsidRDefault="00F31497" w:rsidP="00F31497">
      <w:pPr>
        <w:spacing w:line="360" w:lineRule="auto"/>
        <w:ind w:firstLine="420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 w:hint="eastAsia"/>
          <w:sz w:val="22"/>
          <w:szCs w:val="21"/>
        </w:rPr>
        <w:t>（2）</w:t>
      </w:r>
      <w:proofErr w:type="gramStart"/>
      <w:r w:rsidRPr="00A323BC">
        <w:rPr>
          <w:rFonts w:ascii="宋体" w:eastAsia="宋体" w:hAnsi="宋体"/>
          <w:sz w:val="22"/>
          <w:szCs w:val="21"/>
        </w:rPr>
        <w:t>官网投递</w:t>
      </w:r>
      <w:proofErr w:type="gramEnd"/>
      <w:r w:rsidRPr="00A323BC">
        <w:rPr>
          <w:rFonts w:ascii="宋体" w:eastAsia="宋体" w:hAnsi="宋体"/>
          <w:sz w:val="22"/>
          <w:szCs w:val="21"/>
        </w:rPr>
        <w:t>：</w:t>
      </w:r>
      <w:proofErr w:type="gramStart"/>
      <w:r w:rsidRPr="00A323BC">
        <w:rPr>
          <w:rFonts w:ascii="宋体" w:eastAsia="宋体" w:hAnsi="宋体"/>
          <w:sz w:val="22"/>
          <w:szCs w:val="21"/>
        </w:rPr>
        <w:t>省广招聘官网</w:t>
      </w:r>
      <w:proofErr w:type="gramEnd"/>
      <w:r w:rsidRPr="00A323BC">
        <w:rPr>
          <w:rFonts w:ascii="宋体" w:eastAsia="宋体" w:hAnsi="宋体"/>
          <w:sz w:val="22"/>
          <w:szCs w:val="21"/>
        </w:rPr>
        <w:t>http://</w:t>
      </w:r>
      <w:r w:rsidRPr="00A323BC">
        <w:rPr>
          <w:rFonts w:ascii="宋体" w:eastAsia="宋体" w:hAnsi="宋体" w:hint="eastAsia"/>
          <w:sz w:val="22"/>
          <w:szCs w:val="21"/>
        </w:rPr>
        <w:t>www</w:t>
      </w:r>
      <w:r w:rsidRPr="00A323BC">
        <w:rPr>
          <w:rFonts w:ascii="宋体" w:eastAsia="宋体" w:hAnsi="宋体"/>
          <w:sz w:val="22"/>
          <w:szCs w:val="21"/>
        </w:rPr>
        <w:t>.gimc.cn/career/</w:t>
      </w:r>
    </w:p>
    <w:p w:rsidR="00875F43" w:rsidRPr="00A323BC" w:rsidRDefault="00F31497" w:rsidP="00F31497">
      <w:pPr>
        <w:tabs>
          <w:tab w:val="left" w:pos="15"/>
        </w:tabs>
        <w:spacing w:line="360" w:lineRule="auto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/>
          <w:sz w:val="22"/>
          <w:szCs w:val="21"/>
        </w:rPr>
        <w:t>4.</w:t>
      </w:r>
      <w:r w:rsidRPr="00A323BC">
        <w:rPr>
          <w:rFonts w:ascii="宋体" w:eastAsia="宋体" w:hAnsi="宋体"/>
          <w:sz w:val="22"/>
          <w:szCs w:val="21"/>
        </w:rPr>
        <w:tab/>
      </w:r>
      <w:r w:rsidRPr="00A323BC">
        <w:rPr>
          <w:rFonts w:ascii="宋体" w:eastAsia="宋体" w:hAnsi="宋体" w:hint="eastAsia"/>
          <w:sz w:val="22"/>
          <w:szCs w:val="21"/>
        </w:rPr>
        <w:t>招聘岗位</w:t>
      </w:r>
      <w:r w:rsidRPr="00A323BC">
        <w:rPr>
          <w:rFonts w:ascii="宋体" w:eastAsia="宋体" w:hAnsi="宋体"/>
          <w:sz w:val="22"/>
          <w:szCs w:val="21"/>
        </w:rPr>
        <w:t>：</w:t>
      </w:r>
      <w:r w:rsidRPr="00A323BC">
        <w:rPr>
          <w:rFonts w:ascii="宋体" w:eastAsia="宋体" w:hAnsi="宋体" w:hint="eastAsia"/>
          <w:sz w:val="22"/>
          <w:szCs w:val="21"/>
        </w:rPr>
        <w:t>集团</w:t>
      </w:r>
      <w:proofErr w:type="gramStart"/>
      <w:r w:rsidRPr="00A323BC">
        <w:rPr>
          <w:rFonts w:ascii="宋体" w:eastAsia="宋体" w:hAnsi="宋体" w:hint="eastAsia"/>
          <w:sz w:val="22"/>
          <w:szCs w:val="21"/>
        </w:rPr>
        <w:t>智赢星</w:t>
      </w:r>
      <w:proofErr w:type="gramEnd"/>
      <w:r w:rsidR="00ED0B8A" w:rsidRPr="00A323BC">
        <w:rPr>
          <w:rFonts w:ascii="宋体" w:eastAsia="宋体" w:hAnsi="宋体" w:hint="eastAsia"/>
          <w:sz w:val="22"/>
          <w:szCs w:val="21"/>
        </w:rPr>
        <w:t>（管培生）</w:t>
      </w:r>
      <w:r w:rsidRPr="00A323BC">
        <w:rPr>
          <w:rFonts w:ascii="宋体" w:eastAsia="宋体" w:hAnsi="宋体" w:hint="eastAsia"/>
          <w:sz w:val="22"/>
          <w:szCs w:val="21"/>
        </w:rPr>
        <w:t>、策划运营类、数字媒介类、创意设计类、创意文案类</w:t>
      </w:r>
      <w:r w:rsidR="00ED0B8A" w:rsidRPr="00A323BC">
        <w:rPr>
          <w:rFonts w:ascii="宋体" w:eastAsia="宋体" w:hAnsi="宋体" w:hint="eastAsia"/>
          <w:sz w:val="22"/>
          <w:szCs w:val="21"/>
        </w:rPr>
        <w:t>（具体岗位，见文末附件）</w:t>
      </w:r>
    </w:p>
    <w:p w:rsidR="00F31497" w:rsidRPr="00A323BC" w:rsidRDefault="00F31497" w:rsidP="00885004">
      <w:pPr>
        <w:tabs>
          <w:tab w:val="left" w:pos="15"/>
        </w:tabs>
        <w:spacing w:line="360" w:lineRule="auto"/>
        <w:ind w:firstLineChars="200" w:firstLine="440"/>
        <w:rPr>
          <w:rFonts w:ascii="宋体" w:eastAsia="宋体" w:hAnsi="宋体"/>
          <w:sz w:val="22"/>
          <w:szCs w:val="21"/>
        </w:rPr>
      </w:pPr>
      <w:r w:rsidRPr="00A323BC">
        <w:rPr>
          <w:rFonts w:ascii="宋体" w:eastAsia="宋体" w:hAnsi="宋体" w:hint="eastAsia"/>
          <w:sz w:val="22"/>
          <w:szCs w:val="21"/>
        </w:rPr>
        <w:t>想了解更多关于</w:t>
      </w:r>
      <w:proofErr w:type="gramStart"/>
      <w:r w:rsidRPr="00A323BC">
        <w:rPr>
          <w:rFonts w:ascii="宋体" w:eastAsia="宋体" w:hAnsi="宋体" w:hint="eastAsia"/>
          <w:sz w:val="22"/>
          <w:szCs w:val="21"/>
        </w:rPr>
        <w:t>省广集团</w:t>
      </w:r>
      <w:proofErr w:type="gramEnd"/>
      <w:r w:rsidRPr="00A323BC">
        <w:rPr>
          <w:rFonts w:ascii="宋体" w:eastAsia="宋体" w:hAnsi="宋体"/>
          <w:sz w:val="22"/>
          <w:szCs w:val="21"/>
        </w:rPr>
        <w:t>2022秋季校园招聘信息，请关注</w:t>
      </w:r>
      <w:proofErr w:type="gramStart"/>
      <w:r w:rsidRPr="00A323BC">
        <w:rPr>
          <w:rFonts w:ascii="宋体" w:eastAsia="宋体" w:hAnsi="宋体"/>
          <w:sz w:val="22"/>
          <w:szCs w:val="21"/>
        </w:rPr>
        <w:t>我们微信公众号“省广集团</w:t>
      </w:r>
      <w:proofErr w:type="gramEnd"/>
      <w:r w:rsidRPr="00A323BC">
        <w:rPr>
          <w:rFonts w:ascii="宋体" w:eastAsia="宋体" w:hAnsi="宋体"/>
          <w:sz w:val="22"/>
          <w:szCs w:val="21"/>
        </w:rPr>
        <w:t>招聘”</w:t>
      </w:r>
      <w:r w:rsidRPr="00A323BC">
        <w:rPr>
          <w:rFonts w:ascii="宋体" w:eastAsia="宋体" w:hAnsi="宋体" w:hint="eastAsia"/>
          <w:sz w:val="22"/>
          <w:szCs w:val="21"/>
        </w:rPr>
        <w:t>如有疑问，在</w:t>
      </w:r>
      <w:proofErr w:type="gramStart"/>
      <w:r w:rsidRPr="00A323BC">
        <w:rPr>
          <w:rFonts w:ascii="宋体" w:eastAsia="宋体" w:hAnsi="宋体" w:hint="eastAsia"/>
          <w:sz w:val="22"/>
          <w:szCs w:val="21"/>
        </w:rPr>
        <w:t>微信公众号</w:t>
      </w:r>
      <w:proofErr w:type="gramEnd"/>
      <w:r w:rsidRPr="00A323BC">
        <w:rPr>
          <w:rFonts w:ascii="宋体" w:eastAsia="宋体" w:hAnsi="宋体" w:hint="eastAsia"/>
          <w:sz w:val="22"/>
          <w:szCs w:val="21"/>
        </w:rPr>
        <w:t>后台留言，我们会第一时间和</w:t>
      </w:r>
      <w:proofErr w:type="gramStart"/>
      <w:r w:rsidRPr="00A323BC">
        <w:rPr>
          <w:rFonts w:ascii="宋体" w:eastAsia="宋体" w:hAnsi="宋体" w:hint="eastAsia"/>
          <w:sz w:val="22"/>
          <w:szCs w:val="21"/>
        </w:rPr>
        <w:t>您取得</w:t>
      </w:r>
      <w:proofErr w:type="gramEnd"/>
      <w:r w:rsidRPr="00A323BC">
        <w:rPr>
          <w:rFonts w:ascii="宋体" w:eastAsia="宋体" w:hAnsi="宋体" w:hint="eastAsia"/>
          <w:sz w:val="22"/>
          <w:szCs w:val="21"/>
        </w:rPr>
        <w:t>联系</w:t>
      </w:r>
      <w:r w:rsidR="00885004" w:rsidRPr="00A323BC">
        <w:rPr>
          <w:rFonts w:ascii="宋体" w:eastAsia="宋体" w:hAnsi="宋体" w:hint="eastAsia"/>
          <w:sz w:val="22"/>
          <w:szCs w:val="21"/>
        </w:rPr>
        <w:t>！</w:t>
      </w:r>
      <w:bookmarkStart w:id="0" w:name="_GoBack"/>
      <w:bookmarkEnd w:id="0"/>
    </w:p>
    <w:p w:rsidR="00F31497" w:rsidRPr="007F4277" w:rsidRDefault="00F31497" w:rsidP="00F31497">
      <w:pPr>
        <w:tabs>
          <w:tab w:val="left" w:pos="15"/>
        </w:tabs>
        <w:rPr>
          <w:rFonts w:ascii="宋体" w:eastAsia="宋体" w:hAnsi="宋体"/>
          <w:szCs w:val="21"/>
        </w:rPr>
      </w:pPr>
      <w:r w:rsidRPr="007F427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5C6CB93" wp14:editId="767C9CDE">
            <wp:simplePos x="0" y="0"/>
            <wp:positionH relativeFrom="column">
              <wp:posOffset>1912620</wp:posOffset>
            </wp:positionH>
            <wp:positionV relativeFrom="paragraph">
              <wp:posOffset>215900</wp:posOffset>
            </wp:positionV>
            <wp:extent cx="1390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3" name="图片 3" descr="C:\Users\GIMC\Downloads\qrcode_for_gh_c03a5e718a29_12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MC\Downloads\qrcode_for_gh_c03a5e718a29_128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277">
        <w:rPr>
          <w:rFonts w:ascii="宋体" w:eastAsia="宋体" w:hAnsi="宋体"/>
          <w:szCs w:val="21"/>
        </w:rPr>
        <w:t xml:space="preserve"> </w:t>
      </w:r>
    </w:p>
    <w:p w:rsidR="00F31497" w:rsidRPr="007F4277" w:rsidRDefault="00F31497" w:rsidP="00F31497">
      <w:pPr>
        <w:tabs>
          <w:tab w:val="left" w:pos="15"/>
        </w:tabs>
        <w:rPr>
          <w:rFonts w:ascii="宋体" w:eastAsia="宋体" w:hAnsi="宋体"/>
          <w:szCs w:val="21"/>
        </w:rPr>
      </w:pPr>
    </w:p>
    <w:p w:rsidR="00F31497" w:rsidRPr="007F4277" w:rsidRDefault="00F31497" w:rsidP="00F31497">
      <w:pPr>
        <w:tabs>
          <w:tab w:val="left" w:pos="15"/>
        </w:tabs>
        <w:rPr>
          <w:rFonts w:ascii="宋体" w:eastAsia="宋体" w:hAnsi="宋体"/>
          <w:szCs w:val="21"/>
        </w:rPr>
      </w:pPr>
    </w:p>
    <w:p w:rsidR="00F31497" w:rsidRPr="007F4277" w:rsidRDefault="00F31497" w:rsidP="00F31497">
      <w:pPr>
        <w:tabs>
          <w:tab w:val="left" w:pos="15"/>
        </w:tabs>
        <w:rPr>
          <w:rFonts w:ascii="宋体" w:eastAsia="宋体" w:hAnsi="宋体"/>
          <w:szCs w:val="21"/>
        </w:rPr>
      </w:pPr>
    </w:p>
    <w:p w:rsidR="00F31497" w:rsidRDefault="00F31497" w:rsidP="00F31497">
      <w:pPr>
        <w:tabs>
          <w:tab w:val="left" w:pos="15"/>
        </w:tabs>
        <w:rPr>
          <w:rFonts w:ascii="宋体" w:eastAsia="宋体" w:hAnsi="宋体"/>
          <w:szCs w:val="21"/>
        </w:rPr>
      </w:pPr>
    </w:p>
    <w:p w:rsidR="00AB58C6" w:rsidRDefault="00AB58C6" w:rsidP="00F31497">
      <w:pPr>
        <w:tabs>
          <w:tab w:val="left" w:pos="15"/>
        </w:tabs>
        <w:rPr>
          <w:rFonts w:ascii="宋体" w:eastAsia="宋体" w:hAnsi="宋体"/>
          <w:szCs w:val="21"/>
        </w:rPr>
      </w:pPr>
    </w:p>
    <w:p w:rsidR="00AB58C6" w:rsidRDefault="00AB58C6" w:rsidP="00F31497">
      <w:pPr>
        <w:tabs>
          <w:tab w:val="left" w:pos="15"/>
        </w:tabs>
        <w:rPr>
          <w:rFonts w:ascii="宋体" w:eastAsia="宋体" w:hAnsi="宋体"/>
          <w:szCs w:val="21"/>
        </w:rPr>
      </w:pPr>
    </w:p>
    <w:p w:rsidR="00AB58C6" w:rsidRPr="007F4277" w:rsidRDefault="00AB58C6" w:rsidP="00F31497">
      <w:pPr>
        <w:tabs>
          <w:tab w:val="left" w:pos="15"/>
        </w:tabs>
        <w:rPr>
          <w:rFonts w:ascii="宋体" w:eastAsia="宋体" w:hAnsi="宋体" w:hint="eastAsia"/>
          <w:szCs w:val="21"/>
        </w:rPr>
      </w:pPr>
    </w:p>
    <w:p w:rsidR="006167C1" w:rsidRDefault="00AB58C6" w:rsidP="009805AB">
      <w:pPr>
        <w:spacing w:line="360" w:lineRule="auto"/>
        <w:rPr>
          <w:rFonts w:ascii="宋体" w:eastAsia="宋体" w:hAnsi="宋体"/>
          <w:sz w:val="22"/>
        </w:rPr>
      </w:pPr>
      <w:r w:rsidRPr="00AB58C6">
        <w:rPr>
          <w:rFonts w:hint="eastAsia"/>
        </w:rPr>
        <w:lastRenderedPageBreak/>
        <w:drawing>
          <wp:anchor distT="0" distB="0" distL="114300" distR="114300" simplePos="0" relativeHeight="251660288" behindDoc="1" locked="0" layoutInCell="1" allowOverlap="1" wp14:anchorId="68E20DE7" wp14:editId="433C4F07">
            <wp:simplePos x="0" y="0"/>
            <wp:positionH relativeFrom="column">
              <wp:posOffset>-981710</wp:posOffset>
            </wp:positionH>
            <wp:positionV relativeFrom="paragraph">
              <wp:posOffset>415290</wp:posOffset>
            </wp:positionV>
            <wp:extent cx="7248525" cy="5912485"/>
            <wp:effectExtent l="0" t="0" r="9525" b="0"/>
            <wp:wrapTight wrapText="bothSides">
              <wp:wrapPolygon edited="0">
                <wp:start x="2044" y="0"/>
                <wp:lineTo x="0" y="905"/>
                <wp:lineTo x="0" y="2018"/>
                <wp:lineTo x="2044" y="2227"/>
                <wp:lineTo x="227" y="3201"/>
                <wp:lineTo x="227" y="3549"/>
                <wp:lineTo x="1703" y="4454"/>
                <wp:lineTo x="2044" y="4454"/>
                <wp:lineTo x="0" y="4732"/>
                <wp:lineTo x="0" y="4872"/>
                <wp:lineTo x="2044" y="5568"/>
                <wp:lineTo x="2044" y="6681"/>
                <wp:lineTo x="227" y="6820"/>
                <wp:lineTo x="227" y="7238"/>
                <wp:lineTo x="2044" y="7795"/>
                <wp:lineTo x="2044" y="8908"/>
                <wp:lineTo x="0" y="9326"/>
                <wp:lineTo x="0" y="9465"/>
                <wp:lineTo x="2044" y="10022"/>
                <wp:lineTo x="2044" y="11135"/>
                <wp:lineTo x="227" y="11762"/>
                <wp:lineTo x="227" y="12179"/>
                <wp:lineTo x="2044" y="12249"/>
                <wp:lineTo x="2044" y="14476"/>
                <wp:lineTo x="0" y="14476"/>
                <wp:lineTo x="0" y="14615"/>
                <wp:lineTo x="2044" y="15589"/>
                <wp:lineTo x="2044" y="16703"/>
                <wp:lineTo x="284" y="16912"/>
                <wp:lineTo x="284" y="17399"/>
                <wp:lineTo x="2044" y="17816"/>
                <wp:lineTo x="2044" y="18930"/>
                <wp:lineTo x="0" y="19695"/>
                <wp:lineTo x="0" y="19835"/>
                <wp:lineTo x="2044" y="20043"/>
                <wp:lineTo x="284" y="20322"/>
                <wp:lineTo x="284" y="20809"/>
                <wp:lineTo x="2044" y="21157"/>
                <wp:lineTo x="0" y="21366"/>
                <wp:lineTo x="0" y="21505"/>
                <wp:lineTo x="21572" y="21505"/>
                <wp:lineTo x="21572" y="0"/>
                <wp:lineTo x="2044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B8A" w:rsidRPr="009805AB">
        <w:rPr>
          <w:rFonts w:ascii="宋体" w:eastAsia="宋体" w:hAnsi="宋体" w:hint="eastAsia"/>
          <w:sz w:val="22"/>
        </w:rPr>
        <w:t>附件：</w:t>
      </w:r>
      <w:proofErr w:type="gramStart"/>
      <w:r w:rsidR="00010563" w:rsidRPr="009805AB">
        <w:rPr>
          <w:rFonts w:ascii="宋体" w:eastAsia="宋体" w:hAnsi="宋体" w:hint="eastAsia"/>
          <w:sz w:val="22"/>
        </w:rPr>
        <w:t>省广集团</w:t>
      </w:r>
      <w:proofErr w:type="gramEnd"/>
      <w:r w:rsidR="00010563" w:rsidRPr="009805AB">
        <w:rPr>
          <w:rFonts w:ascii="宋体" w:eastAsia="宋体" w:hAnsi="宋体" w:hint="eastAsia"/>
          <w:sz w:val="22"/>
        </w:rPr>
        <w:t>2</w:t>
      </w:r>
      <w:r w:rsidR="00010563" w:rsidRPr="009805AB">
        <w:rPr>
          <w:rFonts w:ascii="宋体" w:eastAsia="宋体" w:hAnsi="宋体"/>
          <w:sz w:val="22"/>
        </w:rPr>
        <w:t>022</w:t>
      </w:r>
      <w:r w:rsidR="00010563" w:rsidRPr="009805AB">
        <w:rPr>
          <w:rFonts w:ascii="宋体" w:eastAsia="宋体" w:hAnsi="宋体" w:hint="eastAsia"/>
          <w:sz w:val="22"/>
        </w:rPr>
        <w:t>校园招聘岗位说明</w:t>
      </w:r>
    </w:p>
    <w:p w:rsidR="00AB58C6" w:rsidRPr="00AB58C6" w:rsidRDefault="00AB58C6" w:rsidP="00AB58C6">
      <w:pPr>
        <w:spacing w:line="360" w:lineRule="auto"/>
        <w:jc w:val="center"/>
        <w:rPr>
          <w:rFonts w:ascii="宋体" w:eastAsia="宋体" w:hAnsi="宋体" w:hint="eastAsia"/>
          <w:sz w:val="22"/>
        </w:rPr>
      </w:pPr>
    </w:p>
    <w:sectPr w:rsidR="00AB58C6" w:rsidRPr="00AB58C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3E" w:rsidRDefault="007B2D3E" w:rsidP="00F31497">
      <w:pPr>
        <w:spacing w:after="0" w:line="240" w:lineRule="auto"/>
      </w:pPr>
      <w:r>
        <w:separator/>
      </w:r>
    </w:p>
  </w:endnote>
  <w:endnote w:type="continuationSeparator" w:id="0">
    <w:p w:rsidR="007B2D3E" w:rsidRDefault="007B2D3E" w:rsidP="00F3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E" w:rsidRDefault="00294CDE" w:rsidP="00294CDE">
    <w:pPr>
      <w:pStyle w:val="A7"/>
      <w:tabs>
        <w:tab w:val="clear" w:pos="9020"/>
      </w:tabs>
      <w:jc w:val="center"/>
      <w:rPr>
        <w:rFonts w:ascii="微软雅黑" w:eastAsia="微软雅黑" w:hAnsi="微软雅黑" w:cs="微软雅黑"/>
        <w:color w:val="7F7F7F"/>
        <w:sz w:val="15"/>
        <w:szCs w:val="15"/>
      </w:rPr>
    </w:pPr>
    <w:r>
      <w:rPr>
        <w:rFonts w:ascii="微软雅黑" w:eastAsia="微软雅黑" w:hAnsi="微软雅黑" w:cs="微软雅黑"/>
        <w:color w:val="7F7F7F"/>
        <w:sz w:val="15"/>
        <w:szCs w:val="15"/>
      </w:rPr>
      <w:t>ADD</w:t>
    </w:r>
    <w:r>
      <w:rPr>
        <w:rFonts w:ascii="微软雅黑" w:eastAsia="微软雅黑" w:hAnsi="微软雅黑" w:cs="微软雅黑"/>
        <w:color w:val="7F7F7F"/>
        <w:sz w:val="15"/>
        <w:szCs w:val="15"/>
        <w:lang w:val="zh-Hans" w:eastAsia="zh-Hans"/>
      </w:rPr>
      <w:t>：广州市海珠区新港东路</w:t>
    </w:r>
    <w:r>
      <w:rPr>
        <w:rFonts w:ascii="微软雅黑" w:eastAsia="微软雅黑" w:hAnsi="微软雅黑" w:cs="微软雅黑"/>
        <w:color w:val="7F7F7F"/>
        <w:sz w:val="15"/>
        <w:szCs w:val="15"/>
      </w:rPr>
      <w:t>996</w:t>
    </w:r>
    <w:r>
      <w:rPr>
        <w:rFonts w:ascii="微软雅黑" w:eastAsia="微软雅黑" w:hAnsi="微软雅黑" w:cs="微软雅黑"/>
        <w:color w:val="7F7F7F"/>
        <w:sz w:val="15"/>
        <w:szCs w:val="15"/>
        <w:lang w:val="zh-Hans" w:eastAsia="zh-Hans"/>
      </w:rPr>
      <w:t>号保利世贸中心</w:t>
    </w:r>
    <w:r>
      <w:rPr>
        <w:rFonts w:ascii="微软雅黑" w:eastAsia="微软雅黑" w:hAnsi="微软雅黑" w:cs="微软雅黑"/>
        <w:color w:val="7F7F7F"/>
        <w:sz w:val="15"/>
        <w:szCs w:val="15"/>
      </w:rPr>
      <w:t>G</w:t>
    </w:r>
    <w:r>
      <w:rPr>
        <w:rFonts w:ascii="微软雅黑" w:eastAsia="微软雅黑" w:hAnsi="微软雅黑" w:cs="微软雅黑"/>
        <w:color w:val="7F7F7F"/>
        <w:sz w:val="15"/>
        <w:szCs w:val="15"/>
        <w:lang w:val="zh-Hans" w:eastAsia="zh-Hans"/>
      </w:rPr>
      <w:t>座</w:t>
    </w:r>
  </w:p>
  <w:p w:rsidR="00294CDE" w:rsidRDefault="00294CDE" w:rsidP="00294CDE">
    <w:pPr>
      <w:pStyle w:val="A7"/>
      <w:tabs>
        <w:tab w:val="clear" w:pos="9020"/>
      </w:tabs>
      <w:jc w:val="center"/>
      <w:rPr>
        <w:rFonts w:ascii="微软雅黑" w:eastAsia="微软雅黑" w:hAnsi="微软雅黑" w:cs="微软雅黑"/>
        <w:color w:val="7F7F7F"/>
        <w:sz w:val="15"/>
        <w:szCs w:val="15"/>
      </w:rPr>
    </w:pPr>
    <w:r>
      <w:rPr>
        <w:rFonts w:ascii="微软雅黑" w:eastAsia="微软雅黑" w:hAnsi="微软雅黑" w:cs="微软雅黑"/>
        <w:color w:val="7F7F7F"/>
        <w:sz w:val="15"/>
        <w:szCs w:val="15"/>
      </w:rPr>
      <w:t>TEL</w:t>
    </w:r>
    <w:r>
      <w:rPr>
        <w:rFonts w:ascii="微软雅黑" w:eastAsia="微软雅黑" w:hAnsi="微软雅黑" w:cs="微软雅黑"/>
        <w:color w:val="7F7F7F"/>
        <w:sz w:val="15"/>
        <w:szCs w:val="15"/>
        <w:lang w:val="zh-Hans" w:eastAsia="zh-Hans"/>
      </w:rPr>
      <w:t>：</w:t>
    </w:r>
    <w:r w:rsidR="00D50A88">
      <w:rPr>
        <w:rFonts w:ascii="微软雅黑" w:eastAsia="微软雅黑" w:hAnsi="微软雅黑" w:cs="微软雅黑"/>
        <w:color w:val="7F7F7F"/>
        <w:sz w:val="15"/>
        <w:szCs w:val="15"/>
      </w:rPr>
      <w:t>020-87626874</w:t>
    </w:r>
  </w:p>
  <w:p w:rsidR="00294CDE" w:rsidRPr="00294CDE" w:rsidRDefault="00294CDE" w:rsidP="00294CDE">
    <w:pPr>
      <w:pStyle w:val="1"/>
      <w:tabs>
        <w:tab w:val="clear" w:pos="8306"/>
        <w:tab w:val="right" w:pos="8280"/>
      </w:tabs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  <w:r>
      <w:rPr>
        <w:rFonts w:ascii="微软雅黑" w:eastAsia="微软雅黑" w:hAnsi="微软雅黑" w:cs="微软雅黑"/>
        <w:color w:val="7F7F7F"/>
        <w:sz w:val="15"/>
        <w:szCs w:val="15"/>
        <w:u w:color="7F7F7F"/>
      </w:rPr>
      <w:t>WEBSITE</w:t>
    </w:r>
    <w:r>
      <w:rPr>
        <w:rFonts w:ascii="微软雅黑" w:eastAsia="微软雅黑" w:hAnsi="微软雅黑" w:cs="微软雅黑"/>
        <w:color w:val="7F7F7F"/>
        <w:sz w:val="15"/>
        <w:szCs w:val="15"/>
        <w:u w:color="7F7F7F"/>
        <w:lang w:val="zh-Hans" w:eastAsia="zh-Hans"/>
      </w:rPr>
      <w:t>：</w:t>
    </w:r>
    <w:r>
      <w:rPr>
        <w:rFonts w:ascii="微软雅黑" w:eastAsia="微软雅黑" w:hAnsi="微软雅黑" w:cs="微软雅黑"/>
        <w:color w:val="7F7F7F"/>
        <w:sz w:val="15"/>
        <w:szCs w:val="15"/>
        <w:u w:color="7F7F7F"/>
      </w:rPr>
      <w:t>www.gimc.cn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3E" w:rsidRDefault="007B2D3E" w:rsidP="00F31497">
      <w:pPr>
        <w:spacing w:after="0" w:line="240" w:lineRule="auto"/>
      </w:pPr>
      <w:r>
        <w:separator/>
      </w:r>
    </w:p>
  </w:footnote>
  <w:footnote w:type="continuationSeparator" w:id="0">
    <w:p w:rsidR="007B2D3E" w:rsidRDefault="007B2D3E" w:rsidP="00F3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E" w:rsidRDefault="00294CDE">
    <w:pPr>
      <w:pStyle w:val="a3"/>
    </w:pPr>
    <w:r>
      <w:rPr>
        <w:noProof/>
      </w:rPr>
      <w:drawing>
        <wp:inline distT="0" distB="0" distL="0" distR="0">
          <wp:extent cx="2419350" cy="54717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112" cy="57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77"/>
    <w:rsid w:val="00010563"/>
    <w:rsid w:val="00023411"/>
    <w:rsid w:val="00174F6E"/>
    <w:rsid w:val="00265F49"/>
    <w:rsid w:val="00294CDE"/>
    <w:rsid w:val="004A6844"/>
    <w:rsid w:val="00551F77"/>
    <w:rsid w:val="006167C1"/>
    <w:rsid w:val="006B3D04"/>
    <w:rsid w:val="007B2D3E"/>
    <w:rsid w:val="00875F43"/>
    <w:rsid w:val="00885004"/>
    <w:rsid w:val="009805AB"/>
    <w:rsid w:val="00994FC6"/>
    <w:rsid w:val="00A323BC"/>
    <w:rsid w:val="00AB58C6"/>
    <w:rsid w:val="00AC77EF"/>
    <w:rsid w:val="00D2387F"/>
    <w:rsid w:val="00D50A88"/>
    <w:rsid w:val="00E10DB0"/>
    <w:rsid w:val="00E35187"/>
    <w:rsid w:val="00ED0B8A"/>
    <w:rsid w:val="00F31497"/>
    <w:rsid w:val="00F45D6B"/>
    <w:rsid w:val="00F829EA"/>
    <w:rsid w:val="00F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DEE9F"/>
  <w15:chartTrackingRefBased/>
  <w15:docId w15:val="{BC3F8324-2A9D-4C3A-BCF4-F2DE82D1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7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497"/>
    <w:rPr>
      <w:sz w:val="18"/>
      <w:szCs w:val="18"/>
    </w:rPr>
  </w:style>
  <w:style w:type="paragraph" w:customStyle="1" w:styleId="A7">
    <w:name w:val="页眉与页脚 A"/>
    <w:rsid w:val="00294CDE"/>
    <w:pPr>
      <w:widowControl w:val="0"/>
      <w:tabs>
        <w:tab w:val="right" w:pos="9020"/>
      </w:tabs>
      <w:jc w:val="both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</w:rPr>
  </w:style>
  <w:style w:type="paragraph" w:customStyle="1" w:styleId="1">
    <w:name w:val="页脚1"/>
    <w:rsid w:val="00294CDE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284</Characters>
  <Application>Microsoft Office Word</Application>
  <DocSecurity>0</DocSecurity>
  <Lines>12</Lines>
  <Paragraphs>10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GIMC</dc:creator>
  <cp:keywords/>
  <dc:description/>
  <cp:lastModifiedBy>GIMC</cp:lastModifiedBy>
  <cp:revision>8</cp:revision>
  <dcterms:created xsi:type="dcterms:W3CDTF">2021-09-26T10:09:00Z</dcterms:created>
  <dcterms:modified xsi:type="dcterms:W3CDTF">2021-09-26T10:32:00Z</dcterms:modified>
</cp:coreProperties>
</file>